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ascii="宋体" w:hAnsi="宋体" w:cs="宋体"/>
          <w:b/>
          <w:bCs/>
          <w:sz w:val="30"/>
          <w:szCs w:val="30"/>
        </w:rPr>
        <w:t>20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24</w:t>
      </w:r>
      <w:r>
        <w:rPr>
          <w:rFonts w:ascii="宋体" w:hAnsi="宋体" w:cs="宋体"/>
          <w:b/>
          <w:bCs/>
          <w:sz w:val="30"/>
          <w:szCs w:val="30"/>
        </w:rPr>
        <w:t>年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基层</w:t>
      </w:r>
      <w:r>
        <w:rPr>
          <w:rFonts w:ascii="宋体" w:hAnsi="宋体" w:cs="宋体"/>
          <w:b/>
          <w:bCs/>
          <w:sz w:val="30"/>
          <w:szCs w:val="30"/>
        </w:rPr>
        <w:t>中小学</w:t>
      </w:r>
      <w:r>
        <w:rPr>
          <w:rFonts w:hint="eastAsia" w:ascii="宋体" w:hAnsi="宋体" w:cs="宋体"/>
          <w:b/>
          <w:bCs/>
          <w:sz w:val="30"/>
          <w:szCs w:val="30"/>
          <w:lang w:eastAsia="zh-CN"/>
        </w:rPr>
        <w:t>岗位高级</w:t>
      </w:r>
      <w:r>
        <w:rPr>
          <w:rFonts w:ascii="宋体" w:hAnsi="宋体" w:cs="宋体"/>
          <w:b/>
          <w:bCs/>
          <w:sz w:val="30"/>
          <w:szCs w:val="30"/>
        </w:rPr>
        <w:t>教师系列职称评审呈报单位报送材料清单：</w:t>
      </w:r>
      <w:r>
        <w:rPr>
          <w:rFonts w:ascii="仿宋_GB2312" w:hAnsi="仿宋_GB2312" w:eastAsia="仿宋_GB2312" w:cs="仿宋_GB2312"/>
          <w:sz w:val="30"/>
          <w:szCs w:val="30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“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”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上报数据；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湖南人社公共服务网上服务大厅导出参评人员花名册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，一式两份）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年基层中小学高级教师职称评审表决花名册（岗位高级教师）》</w:t>
      </w:r>
      <w:r>
        <w:rPr>
          <w:rFonts w:ascii="仿宋_GB2312" w:hAnsi="仿宋_GB2312" w:eastAsia="仿宋_GB2312" w:cs="仿宋_GB2312"/>
          <w:sz w:val="30"/>
          <w:szCs w:val="30"/>
        </w:rPr>
        <w:t>（注意：高级等额、差额分别造册）（纸质和电子版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Excel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（按照申报专业分类，与材料编号一致）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公示结果材料。</w:t>
      </w:r>
      <w:r>
        <w:rPr>
          <w:rFonts w:ascii="仿宋_GB2312" w:hAnsi="仿宋_GB2312" w:eastAsia="仿宋_GB2312" w:cs="仿宋_GB2312"/>
          <w:sz w:val="30"/>
          <w:szCs w:val="30"/>
        </w:rPr>
        <w:t>（纸质版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一份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《湖南省基层中小学教师系列高级职称申报参评人员情况公示表（岗位高级教师）》</w:t>
      </w:r>
      <w:r>
        <w:rPr>
          <w:rFonts w:ascii="仿宋_GB2312" w:hAnsi="仿宋_GB2312" w:eastAsia="仿宋_GB2312" w:cs="仿宋_GB2312"/>
          <w:sz w:val="30"/>
          <w:szCs w:val="30"/>
        </w:rPr>
        <w:t>（电子版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仿宋_GB2312" w:eastAsia="仿宋_GB2312" w:cs="仿宋_GB2312"/>
          <w:sz w:val="30"/>
          <w:szCs w:val="30"/>
        </w:rPr>
        <w:t>纸质一式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放入材料中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《邵阳市202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年中小学教师系列高级职称评审记分（岗位高级教师）公示表》</w:t>
      </w:r>
      <w:r>
        <w:rPr>
          <w:rFonts w:ascii="仿宋_GB2312" w:hAnsi="仿宋_GB2312" w:eastAsia="仿宋_GB2312" w:cs="仿宋_GB2312"/>
          <w:sz w:val="30"/>
          <w:szCs w:val="30"/>
        </w:rPr>
        <w:t>（纸质和电子版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PDF</w:t>
      </w:r>
      <w:r>
        <w:rPr>
          <w:rFonts w:ascii="仿宋_GB2312" w:hAnsi="仿宋_GB2312" w:eastAsia="仿宋_GB2312" w:cs="仿宋_GB2312"/>
          <w:sz w:val="30"/>
          <w:szCs w:val="30"/>
        </w:rPr>
        <w:t>，一式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</w:t>
      </w:r>
      <w:r>
        <w:rPr>
          <w:rFonts w:ascii="仿宋_GB2312" w:hAnsi="仿宋_GB2312" w:eastAsia="仿宋_GB2312" w:cs="仿宋_GB2312"/>
          <w:sz w:val="30"/>
          <w:szCs w:val="30"/>
        </w:rPr>
        <w:t>纸质一式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一</w:t>
      </w:r>
      <w:r>
        <w:rPr>
          <w:rFonts w:ascii="仿宋_GB2312" w:hAnsi="仿宋_GB2312" w:eastAsia="仿宋_GB2312" w:cs="仿宋_GB2312"/>
          <w:sz w:val="30"/>
          <w:szCs w:val="30"/>
        </w:rPr>
        <w:t>份</w:t>
      </w:r>
      <w:r>
        <w:rPr>
          <w:rFonts w:hint="eastAsia" w:ascii="仿宋_GB2312" w:hAnsi="仿宋_GB2312" w:eastAsia="仿宋_GB2312" w:cs="仿宋_GB2312"/>
          <w:sz w:val="44"/>
          <w:szCs w:val="44"/>
          <w:lang w:eastAsia="zh-CN"/>
        </w:rPr>
        <w:t>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放入材料中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（与材料编号一致）（电子版名称：材料编号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评审材料。</w:t>
      </w:r>
      <w:r>
        <w:rPr>
          <w:rFonts w:ascii="仿宋_GB2312" w:hAnsi="仿宋_GB2312" w:eastAsia="仿宋_GB2312" w:cs="仿宋_GB2312"/>
          <w:sz w:val="30"/>
          <w:szCs w:val="30"/>
        </w:rPr>
        <w:t>（材料须按标明等额、差额类别，然后分中学、小学学段按学科打包，小学的按语文、数学、英语、信息技术、综合学科打包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。材料编号按照中学等额、差额、小学等额、差额编号，每个编号是唯一的</w:t>
      </w:r>
      <w:r>
        <w:rPr>
          <w:rFonts w:ascii="仿宋_GB2312" w:hAnsi="仿宋_GB2312" w:eastAsia="仿宋_GB2312" w:cs="仿宋_GB2312"/>
          <w:sz w:val="30"/>
          <w:szCs w:val="30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b/>
          <w:bCs/>
          <w:sz w:val="30"/>
          <w:szCs w:val="30"/>
        </w:rPr>
        <w:t>个人述职报告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（电子版名称：材料编号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+姓名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评审表。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（电子版为</w:t>
      </w:r>
      <w:r>
        <w:rPr>
          <w:rFonts w:ascii="仿宋_GB2312" w:hAnsi="仿宋_GB2312" w:eastAsia="仿宋_GB2312" w:cs="仿宋_GB2312"/>
          <w:sz w:val="30"/>
          <w:szCs w:val="30"/>
        </w:rPr>
        <w:t>pdf文件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）（公章盖至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20栏的PDF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line="480" w:lineRule="exact"/>
        <w:ind w:firstLine="602" w:firstLineChars="200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教学案例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u盘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 w:ascii="仿宋_GB2312" w:hAnsi="仿宋_GB2312" w:eastAsia="仿宋_GB2312" w:cs="仿宋_GB2312"/>
          <w:sz w:val="30"/>
          <w:szCs w:val="30"/>
        </w:rPr>
      </w:pPr>
      <w:r>
        <w:rPr>
          <w:rFonts w:ascii="仿宋_GB2312" w:hAnsi="仿宋_GB2312" w:eastAsia="仿宋_GB2312" w:cs="仿宋_GB2312"/>
          <w:sz w:val="30"/>
          <w:szCs w:val="30"/>
        </w:rPr>
        <w:t>邵阳市教育局职改办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480" w:lineRule="exact"/>
        <w:ind w:firstLine="600"/>
        <w:jc w:val="right"/>
        <w:textAlignment w:val="auto"/>
        <w:outlineLvl w:val="9"/>
        <w:rPr>
          <w:rFonts w:hint="default"/>
        </w:rPr>
      </w:pPr>
      <w:r>
        <w:rPr>
          <w:rFonts w:ascii="仿宋_GB2312" w:hAnsi="仿宋_GB2312" w:eastAsia="仿宋_GB2312" w:cs="仿宋_GB2312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24</w:t>
      </w:r>
      <w:r>
        <w:rPr>
          <w:rFonts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ascii="仿宋_GB2312" w:hAnsi="仿宋_GB2312" w:eastAsia="仿宋_GB2312" w:cs="仿宋_GB2312"/>
          <w:sz w:val="30"/>
          <w:szCs w:val="30"/>
        </w:rPr>
        <w:t>月</w:t>
      </w:r>
    </w:p>
    <w:sectPr>
      <w:pgSz w:w="11906" w:h="16838"/>
      <w:pgMar w:top="1134" w:right="124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F89B76"/>
    <w:multiLevelType w:val="singleLevel"/>
    <w:tmpl w:val="56F89B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5afeab9f-0a8f-4955-9c3c-0a8449eba742"/>
  </w:docVars>
  <w:rsids>
    <w:rsidRoot w:val="1B3F10E8"/>
    <w:rsid w:val="00133CE7"/>
    <w:rsid w:val="001A0679"/>
    <w:rsid w:val="006B167B"/>
    <w:rsid w:val="008954B0"/>
    <w:rsid w:val="00AC34B0"/>
    <w:rsid w:val="00BC10A4"/>
    <w:rsid w:val="00EC54EA"/>
    <w:rsid w:val="0145297E"/>
    <w:rsid w:val="095B1FB6"/>
    <w:rsid w:val="0C172B25"/>
    <w:rsid w:val="10F23E6C"/>
    <w:rsid w:val="12E916E7"/>
    <w:rsid w:val="14633077"/>
    <w:rsid w:val="19FF003F"/>
    <w:rsid w:val="1AB02127"/>
    <w:rsid w:val="1B3F10E8"/>
    <w:rsid w:val="1B4C63D3"/>
    <w:rsid w:val="1B85532D"/>
    <w:rsid w:val="1BB65534"/>
    <w:rsid w:val="20102A42"/>
    <w:rsid w:val="21BB2248"/>
    <w:rsid w:val="29BC34FD"/>
    <w:rsid w:val="2A664D78"/>
    <w:rsid w:val="2DBD0FB3"/>
    <w:rsid w:val="2EA86AE9"/>
    <w:rsid w:val="313D129F"/>
    <w:rsid w:val="31654F3A"/>
    <w:rsid w:val="384A0773"/>
    <w:rsid w:val="3B223A49"/>
    <w:rsid w:val="40902AEC"/>
    <w:rsid w:val="4D0A44AB"/>
    <w:rsid w:val="4D5E7238"/>
    <w:rsid w:val="4D700248"/>
    <w:rsid w:val="507847F9"/>
    <w:rsid w:val="533A0F9A"/>
    <w:rsid w:val="5596634C"/>
    <w:rsid w:val="567476E9"/>
    <w:rsid w:val="5B36533C"/>
    <w:rsid w:val="5B466983"/>
    <w:rsid w:val="5FBA650D"/>
    <w:rsid w:val="62741E03"/>
    <w:rsid w:val="654B7B16"/>
    <w:rsid w:val="66304D5B"/>
    <w:rsid w:val="6D0A0E05"/>
    <w:rsid w:val="6D9B3E07"/>
    <w:rsid w:val="749F4FAF"/>
    <w:rsid w:val="75CC22CB"/>
    <w:rsid w:val="75D32976"/>
    <w:rsid w:val="78AD3220"/>
    <w:rsid w:val="7B6B2F99"/>
    <w:rsid w:val="7EEF2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502</Words>
  <Characters>533</Characters>
  <Lines>3</Lines>
  <Paragraphs>1</Paragraphs>
  <TotalTime>0</TotalTime>
  <ScaleCrop>false</ScaleCrop>
  <LinksUpToDate>false</LinksUpToDate>
  <CharactersWithSpaces>535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2019-11-11T03:04:00Z</dcterms:created>
  <dc:creator>Administrator</dc:creator>
  <cp:lastModifiedBy>途中</cp:lastModifiedBy>
  <cp:lastPrinted>2020-09-21T03:52:00Z</cp:lastPrinted>
  <dcterms:modified xsi:type="dcterms:W3CDTF">2024-09-04T01:08:59Z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2E294453F23D4E60B41A61DF094AB517_12</vt:lpwstr>
  </property>
</Properties>
</file>